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B9" w:rsidRPr="001E2ADF" w:rsidRDefault="009554B6" w:rsidP="00FF67B9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МБДОУ </w:t>
      </w:r>
      <w:r w:rsidR="00FF67B9" w:rsidRPr="001E2ADF">
        <w:rPr>
          <w:rFonts w:ascii="Times New Roman" w:hAnsi="Times New Roman"/>
          <w:b/>
          <w:sz w:val="26"/>
          <w:szCs w:val="26"/>
        </w:rPr>
        <w:t>детский сад</w:t>
      </w:r>
      <w:r>
        <w:rPr>
          <w:rFonts w:ascii="Times New Roman" w:hAnsi="Times New Roman"/>
          <w:b/>
          <w:sz w:val="26"/>
          <w:szCs w:val="26"/>
        </w:rPr>
        <w:t xml:space="preserve"> №106 «Облачко» </w:t>
      </w:r>
      <w:proofErr w:type="gramStart"/>
      <w:r>
        <w:rPr>
          <w:rFonts w:ascii="Times New Roman" w:hAnsi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/>
          <w:b/>
          <w:sz w:val="26"/>
          <w:szCs w:val="26"/>
        </w:rPr>
        <w:t>. Пензы</w:t>
      </w:r>
    </w:p>
    <w:p w:rsidR="00FF67B9" w:rsidRPr="001E2ADF" w:rsidRDefault="00FF67B9" w:rsidP="00FF67B9">
      <w:pPr>
        <w:jc w:val="center"/>
        <w:rPr>
          <w:b/>
          <w:sz w:val="36"/>
          <w:szCs w:val="36"/>
        </w:rPr>
      </w:pPr>
    </w:p>
    <w:p w:rsidR="00FF67B9" w:rsidRPr="00F965DB" w:rsidRDefault="00FF67B9" w:rsidP="00FF67B9">
      <w:pPr>
        <w:rPr>
          <w:b/>
          <w:sz w:val="36"/>
          <w:szCs w:val="36"/>
        </w:rPr>
      </w:pPr>
    </w:p>
    <w:p w:rsidR="00FF67B9" w:rsidRPr="00F965DB" w:rsidRDefault="00FF67B9" w:rsidP="00FF67B9">
      <w:pPr>
        <w:rPr>
          <w:b/>
          <w:sz w:val="36"/>
          <w:szCs w:val="36"/>
        </w:rPr>
      </w:pPr>
    </w:p>
    <w:p w:rsidR="00FF67B9" w:rsidRPr="00F965DB" w:rsidRDefault="00FF67B9" w:rsidP="00FF67B9">
      <w:pPr>
        <w:rPr>
          <w:b/>
          <w:sz w:val="36"/>
          <w:szCs w:val="36"/>
        </w:rPr>
      </w:pPr>
    </w:p>
    <w:p w:rsidR="00FF67B9" w:rsidRPr="008551E1" w:rsidRDefault="00DF3FB4" w:rsidP="00FF67B9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Консультация</w:t>
      </w:r>
      <w:r w:rsidR="00FF67B9">
        <w:rPr>
          <w:rFonts w:ascii="Times New Roman" w:hAnsi="Times New Roman"/>
          <w:b/>
          <w:sz w:val="36"/>
          <w:szCs w:val="36"/>
        </w:rPr>
        <w:t xml:space="preserve"> для </w:t>
      </w:r>
      <w:r w:rsidR="00CF23D0">
        <w:rPr>
          <w:rFonts w:ascii="Times New Roman" w:hAnsi="Times New Roman"/>
          <w:b/>
          <w:sz w:val="36"/>
          <w:szCs w:val="36"/>
        </w:rPr>
        <w:t>педагогов</w:t>
      </w:r>
      <w:bookmarkStart w:id="0" w:name="_GoBack"/>
      <w:bookmarkEnd w:id="0"/>
      <w:r w:rsidR="00FF67B9">
        <w:rPr>
          <w:rFonts w:ascii="Times New Roman" w:hAnsi="Times New Roman"/>
          <w:b/>
          <w:sz w:val="36"/>
          <w:szCs w:val="36"/>
        </w:rPr>
        <w:t xml:space="preserve"> </w:t>
      </w:r>
    </w:p>
    <w:p w:rsidR="00FF67B9" w:rsidRDefault="00FF67B9" w:rsidP="00FF67B9">
      <w:pPr>
        <w:pStyle w:val="a3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F67B9" w:rsidRPr="001E2ADF" w:rsidRDefault="00FF67B9" w:rsidP="00FF67B9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FF67B9" w:rsidRPr="00F965DB" w:rsidRDefault="00F965DB" w:rsidP="00FF67B9">
      <w:pPr>
        <w:pStyle w:val="a3"/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bookmarkStart w:id="1" w:name="bookmark3"/>
      <w:r w:rsidRPr="00F965DB">
        <w:rPr>
          <w:rStyle w:val="2"/>
          <w:rFonts w:ascii="Times New Roman" w:hAnsi="Times New Roman"/>
          <w:b/>
          <w:color w:val="000000"/>
          <w:sz w:val="44"/>
          <w:szCs w:val="44"/>
        </w:rPr>
        <w:t>«Задачи музыкального воспитания в различных образовательных областях</w:t>
      </w:r>
      <w:bookmarkEnd w:id="1"/>
      <w:r w:rsidRPr="00F965DB">
        <w:rPr>
          <w:rStyle w:val="2"/>
          <w:rFonts w:ascii="Times New Roman" w:hAnsi="Times New Roman"/>
          <w:b/>
          <w:color w:val="000000"/>
          <w:sz w:val="44"/>
          <w:szCs w:val="44"/>
        </w:rPr>
        <w:t xml:space="preserve"> по ФГОС </w:t>
      </w:r>
      <w:proofErr w:type="gramStart"/>
      <w:r w:rsidRPr="00F965DB">
        <w:rPr>
          <w:rStyle w:val="2"/>
          <w:rFonts w:ascii="Times New Roman" w:hAnsi="Times New Roman"/>
          <w:b/>
          <w:color w:val="000000"/>
          <w:sz w:val="44"/>
          <w:szCs w:val="44"/>
        </w:rPr>
        <w:t>ДО</w:t>
      </w:r>
      <w:proofErr w:type="gramEnd"/>
      <w:r w:rsidRPr="00F965DB">
        <w:rPr>
          <w:rStyle w:val="2"/>
          <w:rFonts w:ascii="Times New Roman" w:hAnsi="Times New Roman"/>
          <w:b/>
          <w:color w:val="000000"/>
          <w:sz w:val="44"/>
          <w:szCs w:val="44"/>
        </w:rPr>
        <w:t>»</w:t>
      </w:r>
    </w:p>
    <w:p w:rsidR="00FF67B9" w:rsidRPr="001E2ADF" w:rsidRDefault="00FF67B9" w:rsidP="00FF67B9">
      <w:pPr>
        <w:rPr>
          <w:b/>
          <w:sz w:val="36"/>
          <w:szCs w:val="36"/>
        </w:rPr>
      </w:pPr>
    </w:p>
    <w:p w:rsidR="00FF67B9" w:rsidRPr="001E2ADF" w:rsidRDefault="00FF67B9" w:rsidP="00FF67B9">
      <w:pPr>
        <w:jc w:val="center"/>
        <w:rPr>
          <w:b/>
          <w:sz w:val="28"/>
          <w:szCs w:val="28"/>
        </w:rPr>
      </w:pPr>
    </w:p>
    <w:p w:rsidR="00FF67B9" w:rsidRDefault="00FF67B9" w:rsidP="00FF67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67B9" w:rsidRPr="009554B6" w:rsidRDefault="009554B6" w:rsidP="00FF67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9554B6">
        <w:rPr>
          <w:rFonts w:ascii="Times New Roman" w:hAnsi="Times New Roman" w:cs="Times New Roman"/>
          <w:b/>
          <w:sz w:val="28"/>
          <w:szCs w:val="28"/>
        </w:rPr>
        <w:t>Составил:</w:t>
      </w:r>
    </w:p>
    <w:p w:rsidR="00FF67B9" w:rsidRPr="00FF67B9" w:rsidRDefault="009554B6" w:rsidP="00FF6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Кузнецова Н.В</w:t>
      </w:r>
      <w:r w:rsidR="00FF67B9" w:rsidRPr="00FF67B9">
        <w:rPr>
          <w:rFonts w:ascii="Times New Roman" w:hAnsi="Times New Roman" w:cs="Times New Roman"/>
          <w:b/>
          <w:sz w:val="28"/>
          <w:szCs w:val="28"/>
        </w:rPr>
        <w:t>., музыкальный руководитель</w:t>
      </w:r>
    </w:p>
    <w:p w:rsidR="00FF67B9" w:rsidRPr="00FF67B9" w:rsidRDefault="00FF67B9" w:rsidP="00FF67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7B9" w:rsidRDefault="00FF67B9" w:rsidP="00FF67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5DB" w:rsidRDefault="00F965DB" w:rsidP="00FF67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5DB" w:rsidRDefault="00F965DB" w:rsidP="00FF67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5DB" w:rsidRDefault="00F965DB" w:rsidP="00FF67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65DB" w:rsidRPr="00FF67B9" w:rsidRDefault="00F965DB" w:rsidP="00FF67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7B9" w:rsidRPr="00FF67B9" w:rsidRDefault="00FF67B9" w:rsidP="00FF67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7B9" w:rsidRPr="00FF67B9" w:rsidRDefault="00FF67B9" w:rsidP="00FF67B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67B9" w:rsidRPr="00FF67B9" w:rsidRDefault="00FF67B9" w:rsidP="00FF67B9">
      <w:pPr>
        <w:rPr>
          <w:rFonts w:ascii="Times New Roman" w:hAnsi="Times New Roman" w:cs="Times New Roman"/>
          <w:b/>
        </w:rPr>
      </w:pPr>
      <w:r w:rsidRPr="00FF67B9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F965DB">
        <w:rPr>
          <w:rFonts w:ascii="Times New Roman" w:hAnsi="Times New Roman" w:cs="Times New Roman"/>
          <w:b/>
        </w:rPr>
        <w:t xml:space="preserve">     </w:t>
      </w:r>
      <w:r w:rsidR="00F965DB">
        <w:rPr>
          <w:rFonts w:ascii="Times New Roman" w:hAnsi="Times New Roman" w:cs="Times New Roman"/>
          <w:b/>
        </w:rPr>
        <w:t xml:space="preserve">   </w:t>
      </w:r>
      <w:r w:rsidRPr="00FF67B9">
        <w:rPr>
          <w:rFonts w:ascii="Times New Roman" w:hAnsi="Times New Roman" w:cs="Times New Roman"/>
          <w:b/>
        </w:rPr>
        <w:t xml:space="preserve"> </w:t>
      </w:r>
      <w:r w:rsidR="00F965DB">
        <w:rPr>
          <w:rFonts w:ascii="Times New Roman" w:hAnsi="Times New Roman" w:cs="Times New Roman"/>
          <w:b/>
        </w:rPr>
        <w:t xml:space="preserve">        </w:t>
      </w:r>
      <w:r w:rsidR="009554B6">
        <w:rPr>
          <w:rFonts w:ascii="Times New Roman" w:hAnsi="Times New Roman" w:cs="Times New Roman"/>
          <w:b/>
        </w:rPr>
        <w:t xml:space="preserve"> г. Пенза</w:t>
      </w:r>
    </w:p>
    <w:p w:rsidR="00FF67B9" w:rsidRPr="00FF67B9" w:rsidRDefault="00FF67B9" w:rsidP="00FF67B9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67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554B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F67B9">
        <w:rPr>
          <w:rFonts w:ascii="Times New Roman" w:hAnsi="Times New Roman" w:cs="Times New Roman"/>
          <w:b/>
          <w:sz w:val="24"/>
          <w:szCs w:val="24"/>
        </w:rPr>
        <w:t>201</w:t>
      </w:r>
      <w:r w:rsidR="009554B6">
        <w:rPr>
          <w:rFonts w:ascii="Times New Roman" w:hAnsi="Times New Roman" w:cs="Times New Roman"/>
          <w:b/>
          <w:sz w:val="24"/>
          <w:szCs w:val="24"/>
        </w:rPr>
        <w:t>7-2018 учебный год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965DB">
        <w:rPr>
          <w:rFonts w:ascii="Times New Roman" w:hAnsi="Times New Roman" w:cs="Times New Roman"/>
          <w:sz w:val="28"/>
          <w:szCs w:val="28"/>
        </w:rPr>
        <w:t xml:space="preserve">С 1 января 2014 года вступил в силу Федеральный государственный образовательный стандарт дошкольного образования, утвержденный приказом </w:t>
      </w:r>
      <w:proofErr w:type="spellStart"/>
      <w:r w:rsidRPr="00F965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65DB">
        <w:rPr>
          <w:rFonts w:ascii="Times New Roman" w:hAnsi="Times New Roman" w:cs="Times New Roman"/>
          <w:sz w:val="28"/>
          <w:szCs w:val="28"/>
        </w:rPr>
        <w:t xml:space="preserve"> России от 17.10.2013 № 1155. 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5DB" w:rsidRPr="00F965DB" w:rsidRDefault="00F965DB" w:rsidP="00F965DB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5DB">
        <w:rPr>
          <w:rFonts w:ascii="Times New Roman" w:hAnsi="Times New Roman" w:cs="Times New Roman"/>
          <w:i/>
          <w:sz w:val="28"/>
          <w:szCs w:val="28"/>
        </w:rPr>
        <w:t>Какие изменения в профессиональную деятельность музыкального руководителя внёс этот документ?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965DB">
        <w:rPr>
          <w:rFonts w:ascii="Times New Roman" w:hAnsi="Times New Roman" w:cs="Times New Roman"/>
          <w:b/>
          <w:sz w:val="28"/>
          <w:szCs w:val="28"/>
        </w:rPr>
        <w:t>Первое</w:t>
      </w:r>
      <w:r w:rsidRPr="00F965DB">
        <w:rPr>
          <w:rFonts w:ascii="Times New Roman" w:hAnsi="Times New Roman" w:cs="Times New Roman"/>
          <w:sz w:val="28"/>
          <w:szCs w:val="28"/>
        </w:rPr>
        <w:t>, что следует отметить, познакомившись с ФГОС дошкольного образования – это ориентация нового документа на социализацию и индивидуализацию развития ребёнка в возрасте от 2 месяцев до 8 лет. Образовательная программа дошкольной образовательной организации формируется как программа психолого-педагогической поддержки позитивной социализации и индивидуализации развития личности детей дошкольного возраста. В связи с этим все образовательное содержание программы, в т. ч. и музыкальное, становится условием и средством этого процесса. Иными словами, музыка и детская музыкальная деятельность есть средство и условие вхождения ребёнка в мир социальных отношений, открытия и презентации своего "Я" социуму. Это основной ориентир для специалистов и воспитателей в преломлении музыкального содержания программы в соответствии со Стандартом.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965DB">
        <w:rPr>
          <w:rFonts w:ascii="Times New Roman" w:hAnsi="Times New Roman" w:cs="Times New Roman"/>
          <w:sz w:val="28"/>
          <w:szCs w:val="28"/>
        </w:rPr>
        <w:t xml:space="preserve">Основное содержание образовательной области "Музыка", к которой мы успели привыкнуть в логике Федеральных государственных требований к структуре основной общеобразовательной программы дошкольного образования [Обращаем внимание, что приказы </w:t>
      </w:r>
      <w:proofErr w:type="spellStart"/>
      <w:r w:rsidRPr="00F965D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965DB">
        <w:rPr>
          <w:rFonts w:ascii="Times New Roman" w:hAnsi="Times New Roman" w:cs="Times New Roman"/>
          <w:sz w:val="28"/>
          <w:szCs w:val="28"/>
        </w:rPr>
        <w:t xml:space="preserve"> России: от 23.11.2009 №655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образования";</w:t>
      </w:r>
      <w:proofErr w:type="gramEnd"/>
      <w:r w:rsidRPr="00F965DB">
        <w:rPr>
          <w:rFonts w:ascii="Times New Roman" w:hAnsi="Times New Roman" w:cs="Times New Roman"/>
          <w:sz w:val="28"/>
          <w:szCs w:val="28"/>
        </w:rPr>
        <w:t xml:space="preserve"> от 20.07.2011 № 2151 "Об утверждении федеральных государственных требований к условиям реализации основной общеобразовательной программы дошкольного образования" утратили силу. – </w:t>
      </w:r>
      <w:proofErr w:type="gramStart"/>
      <w:r w:rsidRPr="00F965DB">
        <w:rPr>
          <w:rFonts w:ascii="Times New Roman" w:hAnsi="Times New Roman" w:cs="Times New Roman"/>
          <w:sz w:val="28"/>
          <w:szCs w:val="28"/>
        </w:rPr>
        <w:t>Примеч. ред.], теперь представлено в образовательной области "Художественно-эстетическое развитие" наряду с изобразительным и литературным искусством.</w:t>
      </w:r>
      <w:proofErr w:type="gramEnd"/>
      <w:r w:rsidRPr="00F965DB">
        <w:rPr>
          <w:rFonts w:ascii="Times New Roman" w:hAnsi="Times New Roman" w:cs="Times New Roman"/>
          <w:sz w:val="28"/>
          <w:szCs w:val="28"/>
        </w:rPr>
        <w:t xml:space="preserve"> В этом есть большой плюс, поскольку разделение видов искусства на образовательные области затрудняло процесс интеграции. А по отношению к ребёнку дошкольного возраста в этом вообще мало смысла, для нас важно научить ребёнка общаться с произведениями искусства в целом, развивать художественное восприятие, чувственную сферу, способность к интерпретации художественных образов, и в этом все виды искусства похожи. Их отличают средства художественной выразительности, в этих задачах мы можем разойтись, но в целом назначение любого вида искусства – это отражение действительности в художественных образах, и то, как ребёнок научится их воспринимать, размышлять о них, декодировать идею художника, </w:t>
      </w:r>
      <w:r w:rsidRPr="00F965DB">
        <w:rPr>
          <w:rFonts w:ascii="Times New Roman" w:hAnsi="Times New Roman" w:cs="Times New Roman"/>
          <w:sz w:val="28"/>
          <w:szCs w:val="28"/>
        </w:rPr>
        <w:lastRenderedPageBreak/>
        <w:t>композитора, писателя, режиссера, зависит от работы каждого специалиста и воспитателя.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65DB">
        <w:rPr>
          <w:rFonts w:ascii="Times New Roman" w:hAnsi="Times New Roman" w:cs="Times New Roman"/>
          <w:sz w:val="28"/>
          <w:szCs w:val="28"/>
        </w:rPr>
        <w:t>Итак, образовательная область "Художественно-эстетическое развитие" предполагает:</w:t>
      </w:r>
    </w:p>
    <w:p w:rsidR="00F965DB" w:rsidRPr="00F965DB" w:rsidRDefault="00F965DB" w:rsidP="00F965D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F965DB" w:rsidRPr="00F965DB" w:rsidRDefault="00F965DB" w:rsidP="00F965D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миру;</w:t>
      </w:r>
    </w:p>
    <w:p w:rsidR="00F965DB" w:rsidRDefault="00F965DB" w:rsidP="00F965D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DB" w:rsidRPr="00F965DB" w:rsidRDefault="00F965DB" w:rsidP="00F965D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фольклора;</w:t>
      </w:r>
    </w:p>
    <w:p w:rsidR="00F965DB" w:rsidRPr="00F965DB" w:rsidRDefault="00F965DB" w:rsidP="00F965D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F965DB" w:rsidRPr="00F965DB" w:rsidRDefault="00F965DB" w:rsidP="00F965D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5DB" w:rsidRPr="00F965DB" w:rsidRDefault="00F965DB" w:rsidP="00F965D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DB">
        <w:rPr>
          <w:rFonts w:ascii="Times New Roman" w:hAnsi="Times New Roman" w:cs="Times New Roman"/>
          <w:b/>
          <w:sz w:val="28"/>
          <w:szCs w:val="28"/>
        </w:rPr>
        <w:t>Задачи музыкального воспитания в различных образовательных областях.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5DB">
        <w:rPr>
          <w:rFonts w:ascii="Times New Roman" w:hAnsi="Times New Roman" w:cs="Times New Roman"/>
          <w:sz w:val="28"/>
          <w:szCs w:val="28"/>
        </w:rPr>
        <w:t>В других образовательных областях, обозначенных в Стандарте, раскрыты задачи музыкального воспитания и развития ребёнка.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5DB">
        <w:rPr>
          <w:rFonts w:ascii="Times New Roman" w:hAnsi="Times New Roman" w:cs="Times New Roman"/>
          <w:sz w:val="28"/>
          <w:szCs w:val="28"/>
        </w:rPr>
        <w:t xml:space="preserve">Так, например, касательно образовательной области </w:t>
      </w:r>
      <w:r w:rsidRPr="00F965DB">
        <w:rPr>
          <w:rFonts w:ascii="Times New Roman" w:hAnsi="Times New Roman" w:cs="Times New Roman"/>
          <w:b/>
          <w:i/>
          <w:sz w:val="28"/>
          <w:szCs w:val="28"/>
        </w:rPr>
        <w:t xml:space="preserve">"Социально-коммуникативное развитие" </w:t>
      </w:r>
      <w:r w:rsidRPr="00F965DB">
        <w:rPr>
          <w:rFonts w:ascii="Times New Roman" w:hAnsi="Times New Roman" w:cs="Times New Roman"/>
          <w:sz w:val="28"/>
          <w:szCs w:val="28"/>
        </w:rPr>
        <w:t xml:space="preserve">речь идет о формировании представлений о </w:t>
      </w:r>
      <w:proofErr w:type="spellStart"/>
      <w:r w:rsidRPr="00F965D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965DB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праздниках.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65DB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Pr="00F965DB">
        <w:rPr>
          <w:rFonts w:ascii="Times New Roman" w:hAnsi="Times New Roman" w:cs="Times New Roman"/>
          <w:b/>
          <w:i/>
          <w:sz w:val="28"/>
          <w:szCs w:val="28"/>
        </w:rPr>
        <w:t>"Познавательное развитие"</w:t>
      </w:r>
      <w:r w:rsidRPr="00F965DB">
        <w:rPr>
          <w:rFonts w:ascii="Times New Roman" w:hAnsi="Times New Roman" w:cs="Times New Roman"/>
          <w:sz w:val="28"/>
          <w:szCs w:val="28"/>
        </w:rPr>
        <w:t xml:space="preserve"> предполагает развитие воображения и творческой активности; </w:t>
      </w:r>
      <w:proofErr w:type="gramStart"/>
      <w:r w:rsidRPr="00F965DB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</w:t>
      </w:r>
      <w:proofErr w:type="gramEnd"/>
    </w:p>
    <w:p w:rsidR="00F965DB" w:rsidRPr="00F965DB" w:rsidRDefault="00DF3FB4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65DB" w:rsidRPr="00F965DB">
        <w:rPr>
          <w:rFonts w:ascii="Times New Roman" w:hAnsi="Times New Roman" w:cs="Times New Roman"/>
          <w:sz w:val="28"/>
          <w:szCs w:val="28"/>
        </w:rPr>
        <w:t xml:space="preserve">В образовательной области </w:t>
      </w:r>
      <w:r w:rsidR="00F965DB" w:rsidRPr="00DF3FB4">
        <w:rPr>
          <w:rFonts w:ascii="Times New Roman" w:hAnsi="Times New Roman" w:cs="Times New Roman"/>
          <w:b/>
          <w:i/>
          <w:sz w:val="28"/>
          <w:szCs w:val="28"/>
        </w:rPr>
        <w:t>"Речевое развитие"</w:t>
      </w:r>
      <w:r w:rsidR="00F965DB" w:rsidRPr="00F965DB">
        <w:rPr>
          <w:rFonts w:ascii="Times New Roman" w:hAnsi="Times New Roman" w:cs="Times New Roman"/>
          <w:sz w:val="28"/>
          <w:szCs w:val="28"/>
        </w:rPr>
        <w:t xml:space="preserve"> речь идёт о развитии звуковой и интонационной культуры речи.</w:t>
      </w:r>
    </w:p>
    <w:p w:rsidR="00F965DB" w:rsidRPr="00F965DB" w:rsidRDefault="00DF3FB4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965DB" w:rsidRPr="00F965DB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r w:rsidR="00F965DB" w:rsidRPr="00DF3FB4">
        <w:rPr>
          <w:rFonts w:ascii="Times New Roman" w:hAnsi="Times New Roman" w:cs="Times New Roman"/>
          <w:b/>
          <w:i/>
          <w:sz w:val="28"/>
          <w:szCs w:val="28"/>
        </w:rPr>
        <w:t>"Физическое развитие"</w:t>
      </w:r>
      <w:r w:rsidR="00F965DB" w:rsidRPr="00F965DB">
        <w:rPr>
          <w:rFonts w:ascii="Times New Roman" w:hAnsi="Times New Roman" w:cs="Times New Roman"/>
          <w:sz w:val="28"/>
          <w:szCs w:val="28"/>
        </w:rPr>
        <w:t xml:space="preserve"> подразумевает задачи развития таких физических качеств, как координация и гибкость; развитие равновесия, координации движений, крупной и мелкой моторики обеих рук; становление целенаправленности и </w:t>
      </w:r>
      <w:proofErr w:type="spellStart"/>
      <w:r w:rsidR="00F965DB" w:rsidRPr="00F965D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F965DB" w:rsidRPr="00F965DB">
        <w:rPr>
          <w:rFonts w:ascii="Times New Roman" w:hAnsi="Times New Roman" w:cs="Times New Roman"/>
          <w:sz w:val="28"/>
          <w:szCs w:val="28"/>
        </w:rPr>
        <w:t xml:space="preserve"> в двигательной сфере.</w:t>
      </w:r>
    </w:p>
    <w:p w:rsidR="00F965DB" w:rsidRPr="00F965DB" w:rsidRDefault="00DF3FB4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65DB" w:rsidRPr="00F965DB">
        <w:rPr>
          <w:rFonts w:ascii="Times New Roman" w:hAnsi="Times New Roman" w:cs="Times New Roman"/>
          <w:sz w:val="28"/>
          <w:szCs w:val="28"/>
        </w:rPr>
        <w:t xml:space="preserve">Круг задач музыкального воспитания и развития ребёнка в дошкольном детстве расширяется. Это задачи, связанные с вхождением ребёнка в мир музыки, задачи развития музыкальной эрудиции и культуры дошкольников, ценностного отношения к музыке как виду искусства, музыкальным традициям и праздникам. </w:t>
      </w:r>
      <w:r w:rsidR="00F965DB" w:rsidRPr="00F965DB">
        <w:rPr>
          <w:rFonts w:ascii="Times New Roman" w:hAnsi="Times New Roman" w:cs="Times New Roman"/>
          <w:sz w:val="28"/>
          <w:szCs w:val="28"/>
        </w:rPr>
        <w:lastRenderedPageBreak/>
        <w:t>Это также задачи, связанные с развитием опыта восприятия музыкальных произведений, сопереживания музыкальным образам, настроениям и чувствам, задачи развития звукового сенсорного и интонационного опыта дошкольников. Музыка выступает как один из возможных языков ознакомления детей с окружающим миром, миром предметов и природы и, самое главное, миром человека, его эмоций, переживаний и чувств.</w:t>
      </w:r>
    </w:p>
    <w:p w:rsidR="00F965DB" w:rsidRPr="00F965DB" w:rsidRDefault="00F965DB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5DB">
        <w:rPr>
          <w:rFonts w:ascii="Times New Roman" w:hAnsi="Times New Roman" w:cs="Times New Roman"/>
          <w:sz w:val="28"/>
          <w:szCs w:val="28"/>
        </w:rPr>
        <w:t xml:space="preserve">Музыкально-двигательная активность, игра на детских музыкальных инструментах, музыкально-пальчиковые игры, организованные на музыкальных занятиях, развивают у ребёнка физические качества, моторику и двигательные способности, помогают в становлении </w:t>
      </w:r>
      <w:proofErr w:type="spellStart"/>
      <w:r w:rsidRPr="00F965D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965DB">
        <w:rPr>
          <w:rFonts w:ascii="Times New Roman" w:hAnsi="Times New Roman" w:cs="Times New Roman"/>
          <w:sz w:val="28"/>
          <w:szCs w:val="28"/>
        </w:rPr>
        <w:t xml:space="preserve"> в двигательной сфере.</w:t>
      </w:r>
    </w:p>
    <w:p w:rsidR="00AC2891" w:rsidRPr="006D3F81" w:rsidRDefault="00AC289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CF23D0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CF23D0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D3F81">
        <w:rPr>
          <w:rFonts w:ascii="Times New Roman" w:hAnsi="Times New Roman" w:cs="Times New Roman"/>
          <w:i/>
          <w:sz w:val="28"/>
          <w:szCs w:val="28"/>
        </w:rPr>
        <w:t xml:space="preserve"> Источник: </w:t>
      </w:r>
      <w:r w:rsidRPr="006D3F81">
        <w:rPr>
          <w:rFonts w:ascii="Times New Roman" w:hAnsi="Times New Roman" w:cs="Times New Roman"/>
          <w:b/>
          <w:i/>
          <w:sz w:val="28"/>
          <w:szCs w:val="28"/>
        </w:rPr>
        <w:t>Журнал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3F81">
        <w:rPr>
          <w:rFonts w:ascii="Times New Roman" w:hAnsi="Times New Roman" w:cs="Times New Roman"/>
          <w:b/>
          <w:i/>
          <w:sz w:val="28"/>
          <w:szCs w:val="28"/>
        </w:rPr>
        <w:t>«Справочник музыкального руководителя»</w:t>
      </w:r>
      <w:r>
        <w:rPr>
          <w:rFonts w:ascii="Times New Roman" w:hAnsi="Times New Roman" w:cs="Times New Roman"/>
          <w:b/>
          <w:i/>
          <w:sz w:val="28"/>
          <w:szCs w:val="28"/>
        </w:rPr>
        <w:t>.-2014-№2</w:t>
      </w:r>
      <w:r w:rsidRPr="006D3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81" w:rsidRPr="006D3F81" w:rsidRDefault="006D3F81" w:rsidP="00F965D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sectPr w:rsidR="006D3F81" w:rsidRPr="006D3F81" w:rsidSect="00F965DB">
      <w:pgSz w:w="11906" w:h="16838"/>
      <w:pgMar w:top="1134" w:right="849" w:bottom="1134" w:left="993" w:header="708" w:footer="708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430F"/>
    <w:multiLevelType w:val="hybridMultilevel"/>
    <w:tmpl w:val="3586D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A74"/>
    <w:rsid w:val="006D3F81"/>
    <w:rsid w:val="007A1915"/>
    <w:rsid w:val="0086563B"/>
    <w:rsid w:val="009554B6"/>
    <w:rsid w:val="00AC2891"/>
    <w:rsid w:val="00BF7038"/>
    <w:rsid w:val="00CF23D0"/>
    <w:rsid w:val="00DF3FB4"/>
    <w:rsid w:val="00E55A74"/>
    <w:rsid w:val="00F965DB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67B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FF67B9"/>
  </w:style>
  <w:style w:type="character" w:customStyle="1" w:styleId="2">
    <w:name w:val="Заголовок №2"/>
    <w:basedOn w:val="a0"/>
    <w:rsid w:val="00F965D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2018-05-23T17:47:00Z</cp:lastPrinted>
  <dcterms:created xsi:type="dcterms:W3CDTF">2018-05-23T17:47:00Z</dcterms:created>
  <dcterms:modified xsi:type="dcterms:W3CDTF">2018-05-23T17:47:00Z</dcterms:modified>
</cp:coreProperties>
</file>